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90" w:rsidRPr="00D8132A" w:rsidRDefault="00DE2C90" w:rsidP="00DE2C90">
      <w:pPr>
        <w:jc w:val="center"/>
        <w:rPr>
          <w:b/>
          <w:iCs/>
          <w:color w:val="000000"/>
          <w:sz w:val="28"/>
          <w:szCs w:val="28"/>
          <w:u w:val="single"/>
        </w:rPr>
      </w:pPr>
      <w:r w:rsidRPr="00D8132A">
        <w:rPr>
          <w:b/>
          <w:iCs/>
          <w:color w:val="000000"/>
          <w:sz w:val="28"/>
          <w:szCs w:val="28"/>
          <w:u w:val="single"/>
        </w:rPr>
        <w:t>Názov habilitačnej práce</w:t>
      </w:r>
    </w:p>
    <w:p w:rsidR="00DE2C90" w:rsidRDefault="00DE2C90" w:rsidP="00DE2C90">
      <w:pPr>
        <w:jc w:val="center"/>
        <w:rPr>
          <w:iCs/>
          <w:color w:val="000000"/>
        </w:rPr>
      </w:pPr>
    </w:p>
    <w:p w:rsidR="00D56AA0" w:rsidRDefault="00D8132A" w:rsidP="00DE2C90">
      <w:pPr>
        <w:jc w:val="center"/>
        <w:rPr>
          <w:iCs/>
          <w:color w:val="000000"/>
        </w:rPr>
      </w:pPr>
      <w:r>
        <w:rPr>
          <w:iCs/>
          <w:color w:val="000000"/>
        </w:rPr>
        <w:t>Priestorovo-štatistické analýzy a modelovanie vo výskume krajiny a jej procesov</w:t>
      </w:r>
      <w:bookmarkStart w:id="0" w:name="_GoBack"/>
      <w:bookmarkEnd w:id="0"/>
    </w:p>
    <w:sectPr w:rsidR="00D56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90"/>
    <w:rsid w:val="00212B4C"/>
    <w:rsid w:val="0053264C"/>
    <w:rsid w:val="00830774"/>
    <w:rsid w:val="00AE7293"/>
    <w:rsid w:val="00D56AA0"/>
    <w:rsid w:val="00D8132A"/>
    <w:rsid w:val="00D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2021-07-28T12:08:00Z</dcterms:created>
  <dcterms:modified xsi:type="dcterms:W3CDTF">2021-07-28T12:10:00Z</dcterms:modified>
</cp:coreProperties>
</file>